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69C" w:rsidRDefault="000D469C" w:rsidP="000D469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2E709E" w:rsidRDefault="00681B66">
      <w:pPr>
        <w:pStyle w:val="Nadpis1"/>
      </w:pPr>
      <w:r w:rsidRPr="002E709E">
        <w:t>9</w:t>
      </w:r>
      <w:r w:rsidR="003809B6">
        <w:t>1</w:t>
      </w:r>
      <w:r w:rsidR="00241D6B" w:rsidRPr="002E709E">
        <w:t>/</w:t>
      </w:r>
      <w:r w:rsidR="002E709E" w:rsidRPr="002E709E">
        <w:t>0</w:t>
      </w:r>
      <w:r w:rsidR="003809B6">
        <w:t>2</w:t>
      </w:r>
      <w:r w:rsidR="00241D6B" w:rsidRPr="002E709E">
        <w:t xml:space="preserve"> – Odbor rozvoje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3809B6">
        <w:rPr>
          <w:szCs w:val="24"/>
        </w:rPr>
        <w:t>10</w:t>
      </w:r>
      <w:r w:rsidRPr="001511F7">
        <w:rPr>
          <w:szCs w:val="24"/>
        </w:rPr>
        <w:t xml:space="preserve">. </w:t>
      </w:r>
      <w:r w:rsidR="003809B6">
        <w:rPr>
          <w:szCs w:val="24"/>
        </w:rPr>
        <w:t>ledna</w:t>
      </w:r>
      <w:r w:rsidR="00495924" w:rsidRPr="001511F7">
        <w:rPr>
          <w:szCs w:val="24"/>
        </w:rPr>
        <w:t xml:space="preserve"> 201</w:t>
      </w:r>
      <w:r w:rsidR="003809B6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86239A" w:rsidRPr="00242C2F" w:rsidRDefault="00241D6B" w:rsidP="0086239A">
      <w:pPr>
        <w:pStyle w:val="Nadpis2"/>
        <w:ind w:left="0" w:firstLine="0"/>
        <w:jc w:val="both"/>
        <w:rPr>
          <w:bCs w:val="0"/>
        </w:rPr>
      </w:pPr>
      <w:r>
        <w:br w:type="page"/>
      </w:r>
      <w:r w:rsidR="0086239A">
        <w:lastRenderedPageBreak/>
        <w:t>1</w:t>
      </w:r>
      <w:r w:rsidR="0086239A" w:rsidRPr="00242C2F">
        <w:t>)</w:t>
      </w:r>
      <w:r w:rsidR="0086239A" w:rsidRPr="00242C2F">
        <w:rPr>
          <w:bCs w:val="0"/>
        </w:rPr>
        <w:t xml:space="preserve"> </w:t>
      </w:r>
      <w:r w:rsidR="0086239A">
        <w:rPr>
          <w:bCs w:val="0"/>
        </w:rPr>
        <w:t>Dopravně – urbanistická studie komunikace Katovická</w:t>
      </w:r>
      <w:r w:rsidR="0086239A" w:rsidRPr="00242C2F">
        <w:rPr>
          <w:bCs w:val="0"/>
        </w:rPr>
        <w:t xml:space="preserve"> ve Strakonicích – představení studie</w:t>
      </w:r>
    </w:p>
    <w:p w:rsidR="0086239A" w:rsidRPr="000F3901" w:rsidRDefault="0086239A" w:rsidP="0086239A">
      <w:pPr>
        <w:jc w:val="both"/>
      </w:pPr>
    </w:p>
    <w:p w:rsidR="0086239A" w:rsidRPr="000F3901" w:rsidRDefault="0086239A" w:rsidP="0086239A">
      <w:pPr>
        <w:jc w:val="both"/>
        <w:rPr>
          <w:b/>
          <w:bCs/>
        </w:rPr>
      </w:pPr>
      <w:r w:rsidRPr="000F3901">
        <w:rPr>
          <w:b/>
          <w:bCs/>
        </w:rPr>
        <w:t>Návrh usnesení:</w:t>
      </w:r>
    </w:p>
    <w:p w:rsidR="0086239A" w:rsidRPr="000F3901" w:rsidRDefault="0086239A" w:rsidP="0086239A">
      <w:r w:rsidRPr="000F3901">
        <w:t>RM po projednání</w:t>
      </w:r>
    </w:p>
    <w:p w:rsidR="0086239A" w:rsidRPr="000F3901" w:rsidRDefault="0086239A" w:rsidP="0086239A">
      <w:pPr>
        <w:pStyle w:val="Nadpis3"/>
        <w:tabs>
          <w:tab w:val="left" w:pos="5245"/>
        </w:tabs>
      </w:pPr>
      <w:r w:rsidRPr="000F3901">
        <w:t>I. Bere na vědomí</w:t>
      </w:r>
    </w:p>
    <w:p w:rsidR="002779D6" w:rsidRDefault="0086239A" w:rsidP="0071524B">
      <w:pPr>
        <w:jc w:val="both"/>
      </w:pPr>
      <w:r>
        <w:t>dopravně – urbanistickou studii komunikace Katovická ve Strakonicích</w:t>
      </w:r>
    </w:p>
    <w:p w:rsidR="000D469C" w:rsidRDefault="000D469C" w:rsidP="0071524B">
      <w:pPr>
        <w:jc w:val="both"/>
      </w:pPr>
    </w:p>
    <w:p w:rsidR="00D63818" w:rsidRPr="000D469C" w:rsidRDefault="00D63818" w:rsidP="000D469C">
      <w:pPr>
        <w:rPr>
          <w:b/>
          <w:bCs/>
          <w:sz w:val="28"/>
          <w:szCs w:val="28"/>
          <w:u w:val="single"/>
        </w:rPr>
      </w:pPr>
      <w:r w:rsidRPr="000D469C">
        <w:rPr>
          <w:b/>
          <w:sz w:val="28"/>
          <w:szCs w:val="28"/>
          <w:u w:val="single"/>
        </w:rPr>
        <w:t>2) Informace o možnostech rozšíření parkování v lokalitě Bezděkovská – Luční ve Strakonicích</w:t>
      </w:r>
    </w:p>
    <w:p w:rsidR="00D63818" w:rsidRPr="000F3901" w:rsidRDefault="00D63818" w:rsidP="00D63818">
      <w:pPr>
        <w:jc w:val="both"/>
      </w:pPr>
    </w:p>
    <w:p w:rsidR="00D63818" w:rsidRPr="000F3901" w:rsidRDefault="00D63818" w:rsidP="00D63818">
      <w:pPr>
        <w:jc w:val="both"/>
        <w:rPr>
          <w:b/>
          <w:bCs/>
        </w:rPr>
      </w:pPr>
      <w:r w:rsidRPr="000F3901">
        <w:rPr>
          <w:b/>
          <w:bCs/>
        </w:rPr>
        <w:t>Návrh usnesení:</w:t>
      </w:r>
    </w:p>
    <w:p w:rsidR="00D63818" w:rsidRPr="000F3901" w:rsidRDefault="00D63818" w:rsidP="00D63818">
      <w:r w:rsidRPr="000F3901">
        <w:t>RM po projednání</w:t>
      </w:r>
    </w:p>
    <w:p w:rsidR="00D63818" w:rsidRPr="000F3901" w:rsidRDefault="00D63818" w:rsidP="00D63818">
      <w:pPr>
        <w:pStyle w:val="Nadpis3"/>
        <w:tabs>
          <w:tab w:val="left" w:pos="5245"/>
        </w:tabs>
      </w:pPr>
      <w:r w:rsidRPr="000F3901">
        <w:t>I. Bere na vědomí</w:t>
      </w:r>
    </w:p>
    <w:p w:rsidR="00D63818" w:rsidRDefault="00D63818" w:rsidP="00D63818">
      <w:pPr>
        <w:jc w:val="both"/>
      </w:pPr>
      <w:r>
        <w:t>informaci o možnostech rozšíření parkování v lokalitě Bezděkovská – Luční ve Strakonicích</w:t>
      </w:r>
    </w:p>
    <w:p w:rsidR="00D63818" w:rsidRPr="000F3901" w:rsidRDefault="00D63818" w:rsidP="00D63818">
      <w:pPr>
        <w:pStyle w:val="Nadpis3"/>
        <w:tabs>
          <w:tab w:val="left" w:pos="5245"/>
        </w:tabs>
      </w:pPr>
      <w:r w:rsidRPr="000F3901">
        <w:t>I</w:t>
      </w:r>
      <w:r>
        <w:t>I</w:t>
      </w:r>
      <w:r w:rsidRPr="000F3901">
        <w:t xml:space="preserve">. </w:t>
      </w:r>
      <w:r>
        <w:t>Ukládá</w:t>
      </w:r>
    </w:p>
    <w:p w:rsidR="00D63818" w:rsidRDefault="005F38B0" w:rsidP="00D63818">
      <w:pPr>
        <w:jc w:val="both"/>
      </w:pPr>
      <w:r>
        <w:t xml:space="preserve">PR pracovnici </w:t>
      </w:r>
      <w:r w:rsidR="00D63818">
        <w:t>ve spolupráci s odbory rozvoje, majetkovým, dopravy a životního prostředí zajistit veřejné projednání k problematice rozšíření parkování v lokalitě Bezděkovská – Luční ve Strakonicích</w:t>
      </w:r>
    </w:p>
    <w:p w:rsidR="002754C8" w:rsidRDefault="002754C8"/>
    <w:p w:rsidR="002754C8" w:rsidRDefault="002754C8" w:rsidP="002754C8">
      <w:pPr>
        <w:pStyle w:val="Nadpis2"/>
        <w:ind w:left="0" w:firstLine="0"/>
        <w:jc w:val="both"/>
      </w:pPr>
      <w:r>
        <w:t>3)</w:t>
      </w:r>
      <w:r>
        <w:rPr>
          <w:b w:val="0"/>
          <w:bCs w:val="0"/>
        </w:rPr>
        <w:t xml:space="preserve"> </w:t>
      </w:r>
      <w:r>
        <w:t>Rozšíření pracovní skupiny pro koordinaci zpracování studie „Regenerace sídliště Šumavská ve Strakonicích“</w:t>
      </w:r>
    </w:p>
    <w:p w:rsidR="002754C8" w:rsidRDefault="002754C8" w:rsidP="002754C8">
      <w:pPr>
        <w:rPr>
          <w:color w:val="FF0000"/>
        </w:rPr>
      </w:pPr>
    </w:p>
    <w:p w:rsidR="002754C8" w:rsidRDefault="002754C8" w:rsidP="002754C8">
      <w:pPr>
        <w:rPr>
          <w:b/>
          <w:bCs/>
        </w:rPr>
      </w:pPr>
      <w:r>
        <w:rPr>
          <w:b/>
          <w:bCs/>
        </w:rPr>
        <w:t>Návrh usnesení:</w:t>
      </w:r>
    </w:p>
    <w:p w:rsidR="002754C8" w:rsidRDefault="002754C8" w:rsidP="002754C8">
      <w:r>
        <w:t>RM po projednání</w:t>
      </w:r>
    </w:p>
    <w:p w:rsidR="002754C8" w:rsidRDefault="002754C8" w:rsidP="002754C8">
      <w:pPr>
        <w:pStyle w:val="Nadpis3"/>
      </w:pPr>
      <w:r>
        <w:t>I. Jmenuje</w:t>
      </w:r>
    </w:p>
    <w:p w:rsidR="002754C8" w:rsidRDefault="002754C8" w:rsidP="002754C8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 xml:space="preserve">p. Josefa </w:t>
      </w:r>
      <w:proofErr w:type="spellStart"/>
      <w:r>
        <w:rPr>
          <w:szCs w:val="22"/>
        </w:rPr>
        <w:t>Zocha</w:t>
      </w:r>
      <w:proofErr w:type="spellEnd"/>
      <w:r>
        <w:rPr>
          <w:szCs w:val="22"/>
        </w:rPr>
        <w:t xml:space="preserve"> členem </w:t>
      </w:r>
      <w:r w:rsidRPr="002E3E46">
        <w:t>pracovní skupin</w:t>
      </w:r>
      <w:r>
        <w:t>y</w:t>
      </w:r>
      <w:r w:rsidRPr="002E3E46">
        <w:t xml:space="preserve"> pro koordinaci zpracování studie „Regenerace sídliště Šumavská ve Strakonicích“</w:t>
      </w:r>
    </w:p>
    <w:p w:rsidR="00D63818" w:rsidRDefault="00D63818" w:rsidP="0071524B">
      <w:pPr>
        <w:jc w:val="both"/>
      </w:pPr>
    </w:p>
    <w:p w:rsidR="00EB6E73" w:rsidRDefault="00EB6E73" w:rsidP="00EB6E73">
      <w:pPr>
        <w:pStyle w:val="Nadpis2"/>
        <w:ind w:left="0" w:firstLine="0"/>
        <w:jc w:val="both"/>
      </w:pPr>
      <w:r>
        <w:t>4)</w:t>
      </w:r>
      <w:r>
        <w:rPr>
          <w:b w:val="0"/>
          <w:bCs w:val="0"/>
        </w:rPr>
        <w:t xml:space="preserve"> </w:t>
      </w:r>
      <w:r>
        <w:t>Program prevence kriminality města Strakonice 2018 – projekty „Strakonice – asistent prevence kriminality“, „Strakonice – rozšíření městského kamerového dohlížecího systé</w:t>
      </w:r>
      <w:r w:rsidR="00247B24">
        <w:t>mu“ – podání žádosti o dotaci a </w:t>
      </w:r>
      <w:r>
        <w:t xml:space="preserve">spolufinancování projektu z prostředků města Strakonice   </w:t>
      </w:r>
    </w:p>
    <w:p w:rsidR="00EB6E73" w:rsidRPr="00E970B2" w:rsidRDefault="00EB6E73" w:rsidP="00EB6E73">
      <w:pPr>
        <w:pStyle w:val="Zkladntext2"/>
        <w:widowControl/>
        <w:autoSpaceDE/>
        <w:autoSpaceDN/>
        <w:adjustRightInd/>
      </w:pPr>
    </w:p>
    <w:p w:rsidR="00EB6E73" w:rsidRDefault="00EB6E73" w:rsidP="00EB6E73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EB6E73" w:rsidRDefault="00EB6E73" w:rsidP="00EB6E73">
      <w:r>
        <w:t>RM po projednání</w:t>
      </w:r>
    </w:p>
    <w:p w:rsidR="00EB6E73" w:rsidRDefault="00EB6E73" w:rsidP="00EB6E73">
      <w:pPr>
        <w:pStyle w:val="Nadpis3"/>
      </w:pPr>
      <w:r>
        <w:t>I. Souhlasí</w:t>
      </w:r>
    </w:p>
    <w:p w:rsidR="00EB6E73" w:rsidRDefault="00EB6E73" w:rsidP="00EB6E73">
      <w:pPr>
        <w:jc w:val="both"/>
      </w:pPr>
      <w:r>
        <w:t>s Programem prevence kriminality města Strakonice na rok 2018 a s podáním žádosti o dotaci z Ministerstva vnitra na projekty „Strakonice – asistent prevence kriminality“ a „Strakonice – rozšíření městského kamerového dohlížecího systému“ do Programu prevence kriminali</w:t>
      </w:r>
      <w:r w:rsidR="00247B24">
        <w:t>ty na místní úrovni na rok 2018</w:t>
      </w:r>
    </w:p>
    <w:p w:rsidR="00EB6E73" w:rsidRDefault="00EB6E73" w:rsidP="00EB6E73">
      <w:pPr>
        <w:pStyle w:val="Nadpis3"/>
        <w:jc w:val="both"/>
      </w:pPr>
      <w:r>
        <w:lastRenderedPageBreak/>
        <w:t xml:space="preserve">II. Souhlasí </w:t>
      </w:r>
    </w:p>
    <w:p w:rsidR="00EB6E73" w:rsidRDefault="00EB6E73" w:rsidP="00EB6E73">
      <w:pPr>
        <w:jc w:val="both"/>
      </w:pPr>
      <w:r>
        <w:t>v případě získání dotace z výše uvedeného programu, s vyčleněním finančních</w:t>
      </w:r>
      <w:r w:rsidR="00247B24">
        <w:t xml:space="preserve"> prostředků v </w:t>
      </w:r>
      <w:r>
        <w:t xml:space="preserve">potřebné výši z rozpočtu města Strakonice na rok 2018 na spolufinancování projektů „Strakonice – asistent prevence kriminality“ a „Strakonice – rozšíření městského </w:t>
      </w:r>
      <w:r w:rsidR="00247B24">
        <w:t>kamerového dohlížecího systému“</w:t>
      </w:r>
    </w:p>
    <w:p w:rsidR="000D469C" w:rsidRDefault="000D469C" w:rsidP="00CF0E79">
      <w:pPr>
        <w:pStyle w:val="Nadpis2"/>
        <w:ind w:left="0" w:firstLine="0"/>
        <w:jc w:val="both"/>
      </w:pPr>
    </w:p>
    <w:p w:rsidR="00CF0E79" w:rsidRDefault="00CF0E79" w:rsidP="00CF0E79">
      <w:pPr>
        <w:pStyle w:val="Nadpis2"/>
        <w:ind w:left="0" w:firstLine="0"/>
        <w:jc w:val="both"/>
      </w:pPr>
      <w:r>
        <w:t>5) Projekt „Učení a zábava, to je naše zahrada“,</w:t>
      </w:r>
      <w:r w:rsidR="009F6A92">
        <w:t xml:space="preserve"> přírodní zahrada </w:t>
      </w:r>
      <w:r w:rsidR="009F6A92">
        <w:br/>
        <w:t>MŠ Holečkova</w:t>
      </w:r>
    </w:p>
    <w:p w:rsidR="00CF0E79" w:rsidRDefault="00CF0E79" w:rsidP="00CF0E79"/>
    <w:p w:rsidR="00CF0E79" w:rsidRDefault="00CF0E79" w:rsidP="00CF0E79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CF0E79" w:rsidRDefault="00CF0E79" w:rsidP="00146DE2">
      <w:pPr>
        <w:rPr>
          <w:b/>
          <w:bCs/>
        </w:rPr>
      </w:pPr>
      <w:r>
        <w:t>RM po projednání</w:t>
      </w:r>
    </w:p>
    <w:p w:rsidR="00CF0E79" w:rsidRDefault="00CF0E79" w:rsidP="00CF0E79">
      <w:pPr>
        <w:pStyle w:val="Nadpis3"/>
      </w:pPr>
      <w:r>
        <w:t>I. Souhlasí</w:t>
      </w:r>
    </w:p>
    <w:p w:rsidR="00CF0E79" w:rsidRPr="009F6A92" w:rsidRDefault="00CF0E79" w:rsidP="00CF0E79">
      <w:pPr>
        <w:pStyle w:val="Zkladntext2"/>
        <w:widowControl/>
        <w:autoSpaceDE/>
        <w:adjustRightInd/>
      </w:pPr>
      <w:r>
        <w:t xml:space="preserve">s  podáním žádosti o podporu v rámci prioritní oblasti 6, podoblasti 6.1, podporované aktivity </w:t>
      </w:r>
      <w:proofErr w:type="gramStart"/>
      <w:r w:rsidRPr="009F6A92">
        <w:t>6.1.C na</w:t>
      </w:r>
      <w:proofErr w:type="gramEnd"/>
      <w:r w:rsidRPr="009F6A92">
        <w:t xml:space="preserve"> projekt „Učení a zábava, to je naše zahrada“,</w:t>
      </w:r>
      <w:r w:rsidR="009F6A92" w:rsidRPr="009F6A92">
        <w:t xml:space="preserve"> přírodní zahrada MŠ Holečkova</w:t>
      </w:r>
    </w:p>
    <w:p w:rsidR="00CF0E79" w:rsidRDefault="00CF0E79" w:rsidP="00CF0E79">
      <w:pPr>
        <w:pStyle w:val="Nadpis3"/>
      </w:pPr>
      <w:r>
        <w:t>II. Souhlasí</w:t>
      </w:r>
    </w:p>
    <w:p w:rsidR="00CF0E79" w:rsidRPr="009F6A92" w:rsidRDefault="00CF0E79" w:rsidP="00CF0E79">
      <w:pPr>
        <w:jc w:val="both"/>
      </w:pPr>
      <w:r>
        <w:t>v případě získání podpory z výše uvedeného programu s vyčleněním finančních prostředků v potřebné výši z rozpočtu města Strakonice v letech</w:t>
      </w:r>
      <w:r w:rsidR="009F6A92">
        <w:t xml:space="preserve"> realizace na předfinancování a </w:t>
      </w:r>
      <w:r w:rsidRPr="009F6A92">
        <w:t>spolufinancování realizace projektu „Učení a zábava, to je naše zahrada“,</w:t>
      </w:r>
      <w:r w:rsidR="009F6A92" w:rsidRPr="009F6A92">
        <w:t xml:space="preserve"> přírodní zahrada MŠ Holečkova</w:t>
      </w:r>
    </w:p>
    <w:p w:rsidR="000D469C" w:rsidRDefault="000D469C" w:rsidP="00EE2993">
      <w:pPr>
        <w:pStyle w:val="Nadpis2"/>
        <w:ind w:left="0" w:firstLine="0"/>
        <w:jc w:val="both"/>
      </w:pPr>
    </w:p>
    <w:p w:rsidR="00EE2993" w:rsidRDefault="00AF6E14" w:rsidP="00EE2993">
      <w:pPr>
        <w:pStyle w:val="Nadpis2"/>
        <w:ind w:left="0" w:firstLine="0"/>
        <w:jc w:val="both"/>
      </w:pPr>
      <w:r>
        <w:t xml:space="preserve">6) </w:t>
      </w:r>
      <w:r w:rsidR="00EE2993">
        <w:t xml:space="preserve">Projekt MŠ A. B. Svojsíka – Utváření vztahu k přírodě u nejmenších dětí </w:t>
      </w:r>
    </w:p>
    <w:p w:rsidR="00EE2993" w:rsidRPr="003B5C59" w:rsidRDefault="00EE2993" w:rsidP="00EE2993"/>
    <w:p w:rsidR="00EE2993" w:rsidRPr="007814F5" w:rsidRDefault="00EE2993" w:rsidP="00EE2993">
      <w:pPr>
        <w:rPr>
          <w:b/>
          <w:bCs/>
        </w:rPr>
      </w:pPr>
      <w:bookmarkStart w:id="0" w:name="_GoBack"/>
      <w:bookmarkEnd w:id="0"/>
      <w:r w:rsidRPr="007814F5">
        <w:rPr>
          <w:b/>
          <w:bCs/>
        </w:rPr>
        <w:t>Návrh usnesení:</w:t>
      </w:r>
    </w:p>
    <w:p w:rsidR="00EE2993" w:rsidRPr="007814F5" w:rsidRDefault="00EE2993" w:rsidP="00EE2993">
      <w:r w:rsidRPr="007814F5">
        <w:t>RM po projednání</w:t>
      </w:r>
    </w:p>
    <w:p w:rsidR="00EE2993" w:rsidRPr="007814F5" w:rsidRDefault="00EE2993" w:rsidP="00EE2993">
      <w:pPr>
        <w:pStyle w:val="Nadpis3"/>
      </w:pPr>
      <w:r w:rsidRPr="007814F5">
        <w:t>I. Souhlasí</w:t>
      </w:r>
    </w:p>
    <w:p w:rsidR="00EE2993" w:rsidRDefault="00865803" w:rsidP="00EE2993">
      <w:pPr>
        <w:jc w:val="both"/>
      </w:pPr>
      <w:r>
        <w:t xml:space="preserve">s  podáním žádosti o podporu v rámci prioritní oblasti 6, podoblasti 6.1, podporované aktivity </w:t>
      </w:r>
      <w:proofErr w:type="gramStart"/>
      <w:r>
        <w:t xml:space="preserve">6.1.C </w:t>
      </w:r>
      <w:r w:rsidR="00EE2993">
        <w:t>na</w:t>
      </w:r>
      <w:proofErr w:type="gramEnd"/>
      <w:r w:rsidR="00EE2993">
        <w:t xml:space="preserve"> </w:t>
      </w:r>
      <w:r w:rsidR="00EE2993" w:rsidRPr="00570FDA">
        <w:t>projekt  MŠ A. B. Svojsíka – Utváření vzt</w:t>
      </w:r>
      <w:r w:rsidR="00146DE2">
        <w:t>ahu k přírodě u nejmenších dětí</w:t>
      </w:r>
    </w:p>
    <w:p w:rsidR="00EE2993" w:rsidRPr="00E914B4" w:rsidRDefault="00EE2993" w:rsidP="00146DE2">
      <w:pPr>
        <w:pStyle w:val="Nadpis3"/>
      </w:pPr>
      <w:r w:rsidRPr="00E914B4">
        <w:t>II. Souhlasí</w:t>
      </w:r>
    </w:p>
    <w:p w:rsidR="00EE2993" w:rsidRPr="00570FDA" w:rsidRDefault="00865803" w:rsidP="00EE2993">
      <w:pPr>
        <w:jc w:val="both"/>
      </w:pPr>
      <w:r>
        <w:t>v případě získání podpory z výše uvedeného programu s vyčleněním finančních prostředků v potřebné výši z rozpočtu města Strakonice v letech realizace na předfinancování a </w:t>
      </w:r>
      <w:r w:rsidRPr="009F6A92">
        <w:t xml:space="preserve">spolufinancování realizace projektu </w:t>
      </w:r>
      <w:r w:rsidR="00EE2993" w:rsidRPr="00570FDA">
        <w:t>MŠ A. B. Svojsíka – Utváření vzt</w:t>
      </w:r>
      <w:r>
        <w:t>ahu k přírodě u </w:t>
      </w:r>
      <w:r w:rsidR="00146DE2">
        <w:t>nejmenších dětí</w:t>
      </w:r>
    </w:p>
    <w:p w:rsidR="00EB6E73" w:rsidRPr="0071524B" w:rsidRDefault="00EB6E73" w:rsidP="0071524B">
      <w:pPr>
        <w:jc w:val="both"/>
      </w:pPr>
    </w:p>
    <w:sectPr w:rsidR="00EB6E73" w:rsidRPr="00715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6BA627FC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6"/>
  </w:num>
  <w:num w:numId="4">
    <w:abstractNumId w:val="10"/>
  </w:num>
  <w:num w:numId="5">
    <w:abstractNumId w:val="30"/>
  </w:num>
  <w:num w:numId="6">
    <w:abstractNumId w:val="28"/>
  </w:num>
  <w:num w:numId="7">
    <w:abstractNumId w:val="35"/>
  </w:num>
  <w:num w:numId="8">
    <w:abstractNumId w:val="7"/>
  </w:num>
  <w:num w:numId="9">
    <w:abstractNumId w:val="14"/>
  </w:num>
  <w:num w:numId="10">
    <w:abstractNumId w:val="17"/>
  </w:num>
  <w:num w:numId="11">
    <w:abstractNumId w:val="23"/>
  </w:num>
  <w:num w:numId="12">
    <w:abstractNumId w:val="13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4"/>
  </w:num>
  <w:num w:numId="20">
    <w:abstractNumId w:val="25"/>
  </w:num>
  <w:num w:numId="21">
    <w:abstractNumId w:val="39"/>
  </w:num>
  <w:num w:numId="22">
    <w:abstractNumId w:val="9"/>
  </w:num>
  <w:num w:numId="23">
    <w:abstractNumId w:val="31"/>
  </w:num>
  <w:num w:numId="24">
    <w:abstractNumId w:val="27"/>
  </w:num>
  <w:num w:numId="25">
    <w:abstractNumId w:val="11"/>
  </w:num>
  <w:num w:numId="26">
    <w:abstractNumId w:val="21"/>
  </w:num>
  <w:num w:numId="27">
    <w:abstractNumId w:val="38"/>
  </w:num>
  <w:num w:numId="28">
    <w:abstractNumId w:val="12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6"/>
  </w:num>
  <w:num w:numId="34">
    <w:abstractNumId w:val="22"/>
  </w:num>
  <w:num w:numId="35">
    <w:abstractNumId w:val="5"/>
  </w:num>
  <w:num w:numId="36">
    <w:abstractNumId w:val="37"/>
  </w:num>
  <w:num w:numId="37">
    <w:abstractNumId w:val="26"/>
  </w:num>
  <w:num w:numId="38">
    <w:abstractNumId w:val="15"/>
  </w:num>
  <w:num w:numId="39">
    <w:abstractNumId w:val="16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04E"/>
    <w:rsid w:val="00031F09"/>
    <w:rsid w:val="00041D5F"/>
    <w:rsid w:val="00042448"/>
    <w:rsid w:val="00051E1C"/>
    <w:rsid w:val="00052468"/>
    <w:rsid w:val="00054EF9"/>
    <w:rsid w:val="00060FB4"/>
    <w:rsid w:val="00066242"/>
    <w:rsid w:val="00070DAA"/>
    <w:rsid w:val="0007780C"/>
    <w:rsid w:val="00093B74"/>
    <w:rsid w:val="000A0F8A"/>
    <w:rsid w:val="000A6A0E"/>
    <w:rsid w:val="000D469C"/>
    <w:rsid w:val="000D65FC"/>
    <w:rsid w:val="000D6FC3"/>
    <w:rsid w:val="000E32EA"/>
    <w:rsid w:val="000E47C6"/>
    <w:rsid w:val="001163FC"/>
    <w:rsid w:val="001213E8"/>
    <w:rsid w:val="001379D9"/>
    <w:rsid w:val="00146DE2"/>
    <w:rsid w:val="00150F40"/>
    <w:rsid w:val="001511F7"/>
    <w:rsid w:val="001519FD"/>
    <w:rsid w:val="00154925"/>
    <w:rsid w:val="0015756C"/>
    <w:rsid w:val="00162483"/>
    <w:rsid w:val="00193636"/>
    <w:rsid w:val="001A4020"/>
    <w:rsid w:val="001A4F89"/>
    <w:rsid w:val="001A5207"/>
    <w:rsid w:val="001D0BAD"/>
    <w:rsid w:val="001D3EDD"/>
    <w:rsid w:val="001D51EE"/>
    <w:rsid w:val="001D6989"/>
    <w:rsid w:val="001E46AA"/>
    <w:rsid w:val="0023230C"/>
    <w:rsid w:val="00241D6B"/>
    <w:rsid w:val="00247B24"/>
    <w:rsid w:val="00257205"/>
    <w:rsid w:val="002754C8"/>
    <w:rsid w:val="002779D6"/>
    <w:rsid w:val="002903AA"/>
    <w:rsid w:val="0029307F"/>
    <w:rsid w:val="00296B7B"/>
    <w:rsid w:val="002A0CEF"/>
    <w:rsid w:val="002C2815"/>
    <w:rsid w:val="002D2C96"/>
    <w:rsid w:val="002D5E10"/>
    <w:rsid w:val="002E66EA"/>
    <w:rsid w:val="002E709E"/>
    <w:rsid w:val="0030440A"/>
    <w:rsid w:val="00304C3D"/>
    <w:rsid w:val="003064E1"/>
    <w:rsid w:val="00327370"/>
    <w:rsid w:val="00330310"/>
    <w:rsid w:val="00345FBF"/>
    <w:rsid w:val="003625D2"/>
    <w:rsid w:val="003809B6"/>
    <w:rsid w:val="003A1112"/>
    <w:rsid w:val="003A1719"/>
    <w:rsid w:val="003A5F1A"/>
    <w:rsid w:val="003A741A"/>
    <w:rsid w:val="003C5957"/>
    <w:rsid w:val="003D342C"/>
    <w:rsid w:val="003F2DD1"/>
    <w:rsid w:val="003F573A"/>
    <w:rsid w:val="00404DC3"/>
    <w:rsid w:val="004240CD"/>
    <w:rsid w:val="00435B8A"/>
    <w:rsid w:val="00444E14"/>
    <w:rsid w:val="0044602B"/>
    <w:rsid w:val="00474E4C"/>
    <w:rsid w:val="00480C70"/>
    <w:rsid w:val="004812C4"/>
    <w:rsid w:val="00481F60"/>
    <w:rsid w:val="00495924"/>
    <w:rsid w:val="004A05A3"/>
    <w:rsid w:val="004A1E9F"/>
    <w:rsid w:val="004A31AD"/>
    <w:rsid w:val="004C527B"/>
    <w:rsid w:val="004D223E"/>
    <w:rsid w:val="004D2F88"/>
    <w:rsid w:val="004E75C4"/>
    <w:rsid w:val="00503DB4"/>
    <w:rsid w:val="00504F58"/>
    <w:rsid w:val="005056C1"/>
    <w:rsid w:val="005058AA"/>
    <w:rsid w:val="00506279"/>
    <w:rsid w:val="00513517"/>
    <w:rsid w:val="0051703E"/>
    <w:rsid w:val="00530D08"/>
    <w:rsid w:val="00552F41"/>
    <w:rsid w:val="00561364"/>
    <w:rsid w:val="0056207B"/>
    <w:rsid w:val="00587868"/>
    <w:rsid w:val="0059135C"/>
    <w:rsid w:val="005A7E18"/>
    <w:rsid w:val="005C2AAC"/>
    <w:rsid w:val="005D4D59"/>
    <w:rsid w:val="005E31DA"/>
    <w:rsid w:val="005E7878"/>
    <w:rsid w:val="005F1780"/>
    <w:rsid w:val="005F38B0"/>
    <w:rsid w:val="005F5232"/>
    <w:rsid w:val="00601C1F"/>
    <w:rsid w:val="006174F4"/>
    <w:rsid w:val="00622C82"/>
    <w:rsid w:val="00633ACF"/>
    <w:rsid w:val="00634819"/>
    <w:rsid w:val="00647C3B"/>
    <w:rsid w:val="00655367"/>
    <w:rsid w:val="00661314"/>
    <w:rsid w:val="00681B66"/>
    <w:rsid w:val="00695D18"/>
    <w:rsid w:val="006A10CA"/>
    <w:rsid w:val="006A2015"/>
    <w:rsid w:val="006A657E"/>
    <w:rsid w:val="006B10E9"/>
    <w:rsid w:val="006B186B"/>
    <w:rsid w:val="007132C5"/>
    <w:rsid w:val="00714C34"/>
    <w:rsid w:val="0071524B"/>
    <w:rsid w:val="007232A3"/>
    <w:rsid w:val="0072386D"/>
    <w:rsid w:val="007305BF"/>
    <w:rsid w:val="00740C41"/>
    <w:rsid w:val="007412B1"/>
    <w:rsid w:val="0075506B"/>
    <w:rsid w:val="00757831"/>
    <w:rsid w:val="007814F5"/>
    <w:rsid w:val="007A2964"/>
    <w:rsid w:val="007A7987"/>
    <w:rsid w:val="007A7B93"/>
    <w:rsid w:val="007C0D13"/>
    <w:rsid w:val="007C49E7"/>
    <w:rsid w:val="007C6D22"/>
    <w:rsid w:val="007D7E66"/>
    <w:rsid w:val="007E2305"/>
    <w:rsid w:val="007E733A"/>
    <w:rsid w:val="00800994"/>
    <w:rsid w:val="00810D31"/>
    <w:rsid w:val="00816AD5"/>
    <w:rsid w:val="00823F66"/>
    <w:rsid w:val="00836859"/>
    <w:rsid w:val="00841E57"/>
    <w:rsid w:val="00854220"/>
    <w:rsid w:val="0086239A"/>
    <w:rsid w:val="00865803"/>
    <w:rsid w:val="00870ECD"/>
    <w:rsid w:val="00874B03"/>
    <w:rsid w:val="00890B90"/>
    <w:rsid w:val="008943DE"/>
    <w:rsid w:val="008A29FD"/>
    <w:rsid w:val="008A3F5D"/>
    <w:rsid w:val="008A4B1A"/>
    <w:rsid w:val="008A6AE6"/>
    <w:rsid w:val="008C1975"/>
    <w:rsid w:val="00901F8C"/>
    <w:rsid w:val="00907FCE"/>
    <w:rsid w:val="00915AF3"/>
    <w:rsid w:val="00937258"/>
    <w:rsid w:val="0094689B"/>
    <w:rsid w:val="00962F79"/>
    <w:rsid w:val="00967582"/>
    <w:rsid w:val="009733A4"/>
    <w:rsid w:val="0097541D"/>
    <w:rsid w:val="009809C7"/>
    <w:rsid w:val="0098273D"/>
    <w:rsid w:val="0098552F"/>
    <w:rsid w:val="00986860"/>
    <w:rsid w:val="009B08C7"/>
    <w:rsid w:val="009B1FE0"/>
    <w:rsid w:val="009B3F89"/>
    <w:rsid w:val="009C0817"/>
    <w:rsid w:val="009C12A1"/>
    <w:rsid w:val="009C4D31"/>
    <w:rsid w:val="009F06A6"/>
    <w:rsid w:val="009F6A92"/>
    <w:rsid w:val="00A00557"/>
    <w:rsid w:val="00A30EAB"/>
    <w:rsid w:val="00A30F28"/>
    <w:rsid w:val="00A5149C"/>
    <w:rsid w:val="00A60BE6"/>
    <w:rsid w:val="00A641EB"/>
    <w:rsid w:val="00A85E92"/>
    <w:rsid w:val="00A92050"/>
    <w:rsid w:val="00AA1605"/>
    <w:rsid w:val="00AA2FFD"/>
    <w:rsid w:val="00AA749B"/>
    <w:rsid w:val="00AA7710"/>
    <w:rsid w:val="00AD14F2"/>
    <w:rsid w:val="00AD67F6"/>
    <w:rsid w:val="00AE2537"/>
    <w:rsid w:val="00AE5E97"/>
    <w:rsid w:val="00AF6E14"/>
    <w:rsid w:val="00B155B5"/>
    <w:rsid w:val="00B17F46"/>
    <w:rsid w:val="00B2303B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6F8C"/>
    <w:rsid w:val="00BD2889"/>
    <w:rsid w:val="00BD6EEE"/>
    <w:rsid w:val="00C04242"/>
    <w:rsid w:val="00C15D2D"/>
    <w:rsid w:val="00C33774"/>
    <w:rsid w:val="00C56F47"/>
    <w:rsid w:val="00C61858"/>
    <w:rsid w:val="00C72092"/>
    <w:rsid w:val="00C763EF"/>
    <w:rsid w:val="00C90158"/>
    <w:rsid w:val="00CA2FC1"/>
    <w:rsid w:val="00CA6627"/>
    <w:rsid w:val="00CB342F"/>
    <w:rsid w:val="00CD46E9"/>
    <w:rsid w:val="00CE2405"/>
    <w:rsid w:val="00CF0E79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63818"/>
    <w:rsid w:val="00D72DB4"/>
    <w:rsid w:val="00D73D34"/>
    <w:rsid w:val="00D853FC"/>
    <w:rsid w:val="00D93C0D"/>
    <w:rsid w:val="00DD4613"/>
    <w:rsid w:val="00DF68AC"/>
    <w:rsid w:val="00E11017"/>
    <w:rsid w:val="00E125F6"/>
    <w:rsid w:val="00E22459"/>
    <w:rsid w:val="00E2303E"/>
    <w:rsid w:val="00E377DD"/>
    <w:rsid w:val="00E74475"/>
    <w:rsid w:val="00E83AA5"/>
    <w:rsid w:val="00E84947"/>
    <w:rsid w:val="00E933AE"/>
    <w:rsid w:val="00EA73F7"/>
    <w:rsid w:val="00EB6E73"/>
    <w:rsid w:val="00EE2993"/>
    <w:rsid w:val="00EE7AEF"/>
    <w:rsid w:val="00EF0B4C"/>
    <w:rsid w:val="00EF63AD"/>
    <w:rsid w:val="00F14B5C"/>
    <w:rsid w:val="00F1737E"/>
    <w:rsid w:val="00F178EB"/>
    <w:rsid w:val="00F331AB"/>
    <w:rsid w:val="00F34020"/>
    <w:rsid w:val="00FB2897"/>
    <w:rsid w:val="00FB4BC7"/>
    <w:rsid w:val="00FB68FA"/>
    <w:rsid w:val="00FD1BF2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0F774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CF0E7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888BA-C906-4165-A7C3-244AA7AE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467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29</cp:revision>
  <cp:lastPrinted>2017-11-08T07:18:00Z</cp:lastPrinted>
  <dcterms:created xsi:type="dcterms:W3CDTF">2017-12-15T07:03:00Z</dcterms:created>
  <dcterms:modified xsi:type="dcterms:W3CDTF">2018-01-03T15:21:00Z</dcterms:modified>
</cp:coreProperties>
</file>